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16"/>
      </w:tblGrid>
      <w:tr w:rsidR="002E19CB" w:rsidRPr="002E19CB" w14:paraId="60077EFA" w14:textId="77777777" w:rsidTr="006D0634">
        <w:tc>
          <w:tcPr>
            <w:tcW w:w="9019" w:type="dxa"/>
          </w:tcPr>
          <w:p w14:paraId="60BD7A3E" w14:textId="77777777" w:rsidR="002E19CB" w:rsidRPr="002E19CB" w:rsidRDefault="002E19CB" w:rsidP="006D0634">
            <w:pPr>
              <w:pStyle w:val="berschrift2"/>
              <w:spacing w:before="80"/>
              <w:rPr>
                <w:rFonts w:ascii="Arial" w:hAnsi="Arial" w:cs="Arial"/>
                <w:b/>
                <w:bCs/>
                <w:sz w:val="28"/>
                <w:szCs w:val="28"/>
                <w:lang w:val="de-DE"/>
              </w:rPr>
            </w:pPr>
            <w:bookmarkStart w:id="0" w:name="_Materialblatt_Name_11"/>
            <w:r w:rsidRPr="002E19CB">
              <w:rPr>
                <w:rFonts w:ascii="Arial" w:hAnsi="Arial" w:cs="Arial"/>
                <w:b/>
                <w:bCs/>
                <w:color w:val="auto"/>
                <w:sz w:val="28"/>
                <w:szCs w:val="28"/>
                <w:lang w:val="de-DE"/>
              </w:rPr>
              <w:t xml:space="preserve">Wer verbreitet Desinformation und </w:t>
            </w:r>
            <w:proofErr w:type="spellStart"/>
            <w:r w:rsidRPr="002E19CB">
              <w:rPr>
                <w:rFonts w:ascii="Arial" w:hAnsi="Arial" w:cs="Arial"/>
                <w:b/>
                <w:bCs/>
                <w:color w:val="auto"/>
                <w:sz w:val="28"/>
                <w:szCs w:val="28"/>
                <w:lang w:val="de-DE"/>
              </w:rPr>
              <w:t>Hate</w:t>
            </w:r>
            <w:proofErr w:type="spellEnd"/>
            <w:r w:rsidRPr="002E19CB">
              <w:rPr>
                <w:rFonts w:ascii="Arial" w:hAnsi="Arial" w:cs="Arial"/>
                <w:b/>
                <w:bCs/>
                <w:color w:val="auto"/>
                <w:sz w:val="28"/>
                <w:szCs w:val="28"/>
                <w:lang w:val="de-DE"/>
              </w:rPr>
              <w:t xml:space="preserve"> Speech und warum?</w:t>
            </w:r>
          </w:p>
        </w:tc>
      </w:tr>
    </w:tbl>
    <w:bookmarkEnd w:id="0"/>
    <w:p w14:paraId="1A9F3096" w14:textId="77777777" w:rsidR="002E19CB" w:rsidRPr="002E19CB" w:rsidRDefault="002E19CB" w:rsidP="002E19CB">
      <w:pPr>
        <w:spacing w:before="360" w:after="0" w:line="240" w:lineRule="auto"/>
      </w:pPr>
      <w:r w:rsidRPr="002E19CB">
        <w:rPr>
          <w:b/>
          <w:bCs/>
        </w:rPr>
        <w:t xml:space="preserve">Wer verbreitet Desinformation und </w:t>
      </w:r>
      <w:proofErr w:type="spellStart"/>
      <w:r w:rsidRPr="002E19CB">
        <w:rPr>
          <w:b/>
          <w:bCs/>
        </w:rPr>
        <w:t>Hate</w:t>
      </w:r>
      <w:proofErr w:type="spellEnd"/>
      <w:r w:rsidRPr="002E19CB">
        <w:rPr>
          <w:b/>
          <w:bCs/>
        </w:rPr>
        <w:t xml:space="preserve"> Speech?</w:t>
      </w:r>
    </w:p>
    <w:p w14:paraId="6817B651" w14:textId="77777777" w:rsidR="002E19CB" w:rsidRPr="002E19CB" w:rsidRDefault="002E19CB" w:rsidP="002E19CB">
      <w:pPr>
        <w:spacing w:after="0" w:line="240" w:lineRule="auto"/>
      </w:pPr>
      <w:r w:rsidRPr="002E19CB">
        <w:t xml:space="preserve">Es gibt Hater*innen, die als Einzelpersonen handeln oder im Rahmen organisierter Strukturen </w:t>
      </w:r>
      <w:proofErr w:type="spellStart"/>
      <w:r w:rsidRPr="002E19CB">
        <w:t>Hate</w:t>
      </w:r>
      <w:proofErr w:type="spellEnd"/>
      <w:r w:rsidRPr="002E19CB">
        <w:t xml:space="preserve"> Speech verbreiten. Solche organisierten Strukturen können z. B. Vereine, Interessengemeinschaften, Parteien oder auch deren Unterstützer*innen sein. </w:t>
      </w:r>
    </w:p>
    <w:p w14:paraId="70BA3ABB" w14:textId="77777777" w:rsidR="002E19CB" w:rsidRPr="002E19CB" w:rsidRDefault="002E19CB" w:rsidP="002E19CB">
      <w:pPr>
        <w:spacing w:after="0" w:line="240" w:lineRule="auto"/>
        <w:ind w:left="-120"/>
      </w:pPr>
    </w:p>
    <w:p w14:paraId="336C1B0F" w14:textId="77777777" w:rsidR="002E19CB" w:rsidRPr="002E19CB" w:rsidRDefault="002E19CB" w:rsidP="002E19CB">
      <w:pPr>
        <w:spacing w:after="0" w:line="240" w:lineRule="auto"/>
        <w:rPr>
          <w:b/>
          <w:bCs/>
        </w:rPr>
      </w:pPr>
      <w:r w:rsidRPr="002E19CB">
        <w:rPr>
          <w:b/>
          <w:bCs/>
        </w:rPr>
        <w:t xml:space="preserve">Warum werden Desinformation und </w:t>
      </w:r>
      <w:proofErr w:type="spellStart"/>
      <w:r w:rsidRPr="002E19CB">
        <w:rPr>
          <w:b/>
          <w:bCs/>
        </w:rPr>
        <w:t>Hate</w:t>
      </w:r>
      <w:proofErr w:type="spellEnd"/>
      <w:r w:rsidRPr="002E19CB">
        <w:rPr>
          <w:b/>
          <w:bCs/>
        </w:rPr>
        <w:t xml:space="preserve"> Speech verbreitet?</w:t>
      </w:r>
    </w:p>
    <w:p w14:paraId="5556E37E" w14:textId="77777777" w:rsidR="002E19CB" w:rsidRPr="002E19CB" w:rsidRDefault="002E19CB" w:rsidP="002E19CB">
      <w:pPr>
        <w:spacing w:after="0" w:line="240" w:lineRule="auto"/>
      </w:pPr>
      <w:r w:rsidRPr="002E19CB">
        <w:t xml:space="preserve">Für die Verbreitung von Desinformation und </w:t>
      </w:r>
      <w:proofErr w:type="spellStart"/>
      <w:r w:rsidRPr="002E19CB">
        <w:t>Hate</w:t>
      </w:r>
      <w:proofErr w:type="spellEnd"/>
      <w:r w:rsidRPr="002E19CB">
        <w:t xml:space="preserve"> Speech gibt es im Wesentlichen drei Motive, die aber auch miteinander zusammenhängen können.</w:t>
      </w:r>
    </w:p>
    <w:p w14:paraId="016238D6" w14:textId="77777777" w:rsidR="002E19CB" w:rsidRPr="002E19CB" w:rsidRDefault="002E19CB" w:rsidP="002E19CB">
      <w:pPr>
        <w:spacing w:after="0" w:line="240" w:lineRule="auto"/>
        <w:ind w:left="-120"/>
        <w:rPr>
          <w:b/>
          <w:bCs/>
        </w:rPr>
      </w:pPr>
    </w:p>
    <w:p w14:paraId="302B17F9" w14:textId="77777777" w:rsidR="002E19CB" w:rsidRPr="002E19CB" w:rsidRDefault="002E19CB" w:rsidP="002E19CB">
      <w:pPr>
        <w:spacing w:after="0" w:line="240" w:lineRule="auto"/>
      </w:pPr>
      <w:r w:rsidRPr="002E19CB">
        <w:rPr>
          <w:b/>
          <w:bCs/>
        </w:rPr>
        <w:t xml:space="preserve">Politisch motivierte Desinformation und </w:t>
      </w:r>
      <w:proofErr w:type="spellStart"/>
      <w:r w:rsidRPr="002E19CB">
        <w:rPr>
          <w:b/>
          <w:bCs/>
        </w:rPr>
        <w:t>Hate</w:t>
      </w:r>
      <w:proofErr w:type="spellEnd"/>
      <w:r w:rsidRPr="002E19CB">
        <w:rPr>
          <w:b/>
          <w:bCs/>
        </w:rPr>
        <w:t xml:space="preserve"> Speech</w:t>
      </w:r>
      <w:r w:rsidRPr="002E19CB">
        <w:t xml:space="preserve"> werden eingesetzt, um bestimmte politische Ziele zu erreichen und Einfluss auf gesellschaftliche Werte zu haben.</w:t>
      </w:r>
    </w:p>
    <w:p w14:paraId="00438813" w14:textId="77777777" w:rsidR="002E19CB" w:rsidRPr="002E19CB" w:rsidRDefault="002E19CB" w:rsidP="002E19CB">
      <w:pPr>
        <w:spacing w:after="0" w:line="240" w:lineRule="auto"/>
        <w:ind w:left="-120"/>
        <w:rPr>
          <w:b/>
          <w:bCs/>
        </w:rPr>
      </w:pPr>
    </w:p>
    <w:p w14:paraId="45DBDBA6" w14:textId="55F47AFD" w:rsidR="002E19CB" w:rsidRPr="002E19CB" w:rsidRDefault="002E19CB" w:rsidP="002E19CB">
      <w:pPr>
        <w:spacing w:after="0" w:line="240" w:lineRule="auto"/>
      </w:pPr>
      <w:r w:rsidRPr="002E19CB">
        <w:rPr>
          <w:b/>
          <w:bCs/>
        </w:rPr>
        <w:t>Finanziell motivierte Desinformation</w:t>
      </w:r>
      <w:r w:rsidRPr="002E19CB">
        <w:t xml:space="preserve"> wird dazu genutzt, Geld zu verdienen, und kann Teil eines Geschäftsmodells sein. Es beruht darauf, eine möglichst hohe Anzahl von Websitezugriffen und Follower*innen zu erzeugen, um mit Klickzahlen Einnahmen zu erzielen. Die falschen Behauptungen, die dadurch in Umlauf gebracht werden, können wiederum zu </w:t>
      </w:r>
      <w:proofErr w:type="spellStart"/>
      <w:r w:rsidRPr="002E19CB">
        <w:t>Hate</w:t>
      </w:r>
      <w:proofErr w:type="spellEnd"/>
      <w:r w:rsidRPr="002E19CB">
        <w:t xml:space="preserve"> Speech führen.</w:t>
      </w:r>
    </w:p>
    <w:p w14:paraId="64E5A740" w14:textId="1E865A28" w:rsidR="001912FF" w:rsidRPr="002E19CB" w:rsidRDefault="002E19CB" w:rsidP="002E19CB">
      <w:pPr>
        <w:spacing w:before="360" w:after="0" w:line="240" w:lineRule="auto"/>
      </w:pPr>
      <w:r w:rsidRPr="002E19CB">
        <w:rPr>
          <w:b/>
          <w:bCs/>
        </w:rPr>
        <w:t xml:space="preserve">Persönlich motivierte Desinformation und </w:t>
      </w:r>
      <w:proofErr w:type="spellStart"/>
      <w:r w:rsidRPr="002E19CB">
        <w:rPr>
          <w:b/>
          <w:bCs/>
        </w:rPr>
        <w:t>Hate</w:t>
      </w:r>
      <w:proofErr w:type="spellEnd"/>
      <w:r w:rsidRPr="002E19CB">
        <w:rPr>
          <w:b/>
          <w:bCs/>
        </w:rPr>
        <w:t xml:space="preserve"> Speech</w:t>
      </w:r>
      <w:r w:rsidRPr="002E19CB">
        <w:t xml:space="preserve"> dient der Erfüllung persönlicher bzw. sozialer Bedürfnisse. Dazu gehört z. B. das Gefühl, einer Gruppe anzugehören und dort Bestätigung für die eigenen Veröffentlichungen zu bekommen, Einfluss und Macht zu haben oder unterhalten zu werden. Außerdem können einfache Erklärungsmodelle für die Welt geteilt werden, die der eigenen politischen Überzeugung entsprechen</w:t>
      </w:r>
      <w:r w:rsidR="005F1511" w:rsidRPr="002E19CB">
        <w:t>.</w:t>
      </w:r>
    </w:p>
    <w:sectPr w:rsidR="001912FF" w:rsidRPr="002E19C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069E" w14:textId="77777777" w:rsidR="00E330F7" w:rsidRDefault="00E330F7" w:rsidP="00C021DD">
      <w:pPr>
        <w:spacing w:after="0" w:line="240" w:lineRule="auto"/>
      </w:pPr>
      <w:r>
        <w:separator/>
      </w:r>
    </w:p>
  </w:endnote>
  <w:endnote w:type="continuationSeparator" w:id="0">
    <w:p w14:paraId="28FA673E" w14:textId="77777777" w:rsidR="00E330F7" w:rsidRDefault="00E330F7" w:rsidP="00C0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5C7B" w14:textId="77777777" w:rsidR="00C021DD" w:rsidRPr="006A2A56" w:rsidRDefault="00C021DD" w:rsidP="00C021DD">
    <w:pPr>
      <w:pStyle w:val="Fuzeile"/>
      <w:jc w:val="right"/>
      <w:rPr>
        <w:sz w:val="18"/>
        <w:szCs w:val="18"/>
      </w:rPr>
    </w:pPr>
    <w:r w:rsidRPr="006A2A56">
      <w:rPr>
        <w:b/>
        <w:bCs/>
        <w:noProof/>
        <w:spacing w:val="10"/>
        <w:sz w:val="18"/>
        <w:szCs w:val="18"/>
      </w:rPr>
      <w:drawing>
        <wp:anchor distT="0" distB="0" distL="114300" distR="114300" simplePos="0" relativeHeight="251659264" behindDoc="0" locked="0" layoutInCell="1" allowOverlap="1" wp14:anchorId="74BFB68B" wp14:editId="79CAE6DB">
          <wp:simplePos x="0" y="0"/>
          <wp:positionH relativeFrom="margin">
            <wp:align>right</wp:align>
          </wp:positionH>
          <wp:positionV relativeFrom="paragraph">
            <wp:posOffset>-280035</wp:posOffset>
          </wp:positionV>
          <wp:extent cx="668020" cy="668020"/>
          <wp:effectExtent l="0" t="0" r="0" b="0"/>
          <wp:wrapSquare wrapText="bothSides"/>
          <wp:docPr id="493361969" name="Grafik 49336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Grafik 356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8020" cy="668020"/>
                  </a:xfrm>
                  <a:prstGeom prst="rect">
                    <a:avLst/>
                  </a:prstGeom>
                </pic:spPr>
              </pic:pic>
            </a:graphicData>
          </a:graphic>
          <wp14:sizeRelH relativeFrom="margin">
            <wp14:pctWidth>0</wp14:pctWidth>
          </wp14:sizeRelH>
          <wp14:sizeRelV relativeFrom="margin">
            <wp14:pctHeight>0</wp14:pctHeight>
          </wp14:sizeRelV>
        </wp:anchor>
      </w:drawing>
    </w:r>
    <w:r w:rsidRPr="006A2A56">
      <w:rPr>
        <w:sz w:val="18"/>
        <w:szCs w:val="18"/>
      </w:rPr>
      <w:t>Arbeits- und Materialblätter</w:t>
    </w:r>
  </w:p>
  <w:p w14:paraId="4B113128" w14:textId="77777777" w:rsidR="00C021DD" w:rsidRDefault="00C021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3F81" w14:textId="77777777" w:rsidR="00E330F7" w:rsidRDefault="00E330F7" w:rsidP="00C021DD">
      <w:pPr>
        <w:spacing w:after="0" w:line="240" w:lineRule="auto"/>
      </w:pPr>
      <w:r>
        <w:separator/>
      </w:r>
    </w:p>
  </w:footnote>
  <w:footnote w:type="continuationSeparator" w:id="0">
    <w:p w14:paraId="089EBDE7" w14:textId="77777777" w:rsidR="00E330F7" w:rsidRDefault="00E330F7" w:rsidP="00C0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A6A6" w14:textId="284ABAFE" w:rsidR="00C021DD" w:rsidRPr="00C021DD" w:rsidRDefault="00C021DD">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r>
    <w:r w:rsidR="00F337F3">
      <w:rPr>
        <w:i/>
        <w:iCs/>
        <w:sz w:val="18"/>
        <w:szCs w:val="18"/>
      </w:rPr>
      <w:t xml:space="preserve">Materialblatt </w:t>
    </w:r>
    <w:r w:rsidR="002E19CB">
      <w:rPr>
        <w:i/>
        <w:iCs/>
        <w:sz w:val="18"/>
        <w:szCs w:val="18"/>
      </w:rPr>
      <w:t>11</w:t>
    </w:r>
    <w:r w:rsidR="00A72D1A">
      <w:rPr>
        <w:i/>
        <w:iCs/>
        <w:sz w:val="18"/>
        <w:szCs w:val="18"/>
      </w:rPr>
      <w:t xml:space="preserve">: Station </w:t>
    </w:r>
    <w:r w:rsidR="002E19CB">
      <w:rPr>
        <w:i/>
        <w:iCs/>
        <w:sz w:val="18"/>
        <w:szCs w:val="18"/>
      </w:rPr>
      <w:t>6</w:t>
    </w:r>
    <w:r>
      <w:rPr>
        <w:i/>
        <w:iCs/>
        <w:sz w:val="18"/>
        <w:szCs w:val="18"/>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2772C"/>
    <w:multiLevelType w:val="multilevel"/>
    <w:tmpl w:val="2B7E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18403D"/>
    <w:multiLevelType w:val="multilevel"/>
    <w:tmpl w:val="5A2CC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E163BB"/>
    <w:multiLevelType w:val="multilevel"/>
    <w:tmpl w:val="A07C1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A30B79"/>
    <w:multiLevelType w:val="multilevel"/>
    <w:tmpl w:val="CA10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5030E6"/>
    <w:multiLevelType w:val="multilevel"/>
    <w:tmpl w:val="2744B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601626"/>
    <w:multiLevelType w:val="multilevel"/>
    <w:tmpl w:val="D06A0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3087196">
    <w:abstractNumId w:val="1"/>
  </w:num>
  <w:num w:numId="2" w16cid:durableId="1920209968">
    <w:abstractNumId w:val="2"/>
  </w:num>
  <w:num w:numId="3" w16cid:durableId="695082378">
    <w:abstractNumId w:val="4"/>
  </w:num>
  <w:num w:numId="4" w16cid:durableId="481695846">
    <w:abstractNumId w:val="0"/>
  </w:num>
  <w:num w:numId="5" w16cid:durableId="1684437270">
    <w:abstractNumId w:val="3"/>
  </w:num>
  <w:num w:numId="6" w16cid:durableId="1960867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DD"/>
    <w:rsid w:val="00000D6F"/>
    <w:rsid w:val="00021F2D"/>
    <w:rsid w:val="001912FF"/>
    <w:rsid w:val="001A5A1F"/>
    <w:rsid w:val="00220485"/>
    <w:rsid w:val="002248B3"/>
    <w:rsid w:val="00257200"/>
    <w:rsid w:val="002D0187"/>
    <w:rsid w:val="002E19CB"/>
    <w:rsid w:val="002F4723"/>
    <w:rsid w:val="004064D5"/>
    <w:rsid w:val="004A1249"/>
    <w:rsid w:val="004E56BF"/>
    <w:rsid w:val="005F1511"/>
    <w:rsid w:val="00600DB9"/>
    <w:rsid w:val="0060456A"/>
    <w:rsid w:val="007D15AC"/>
    <w:rsid w:val="007D5AEC"/>
    <w:rsid w:val="008A4656"/>
    <w:rsid w:val="00996F1D"/>
    <w:rsid w:val="00A22D03"/>
    <w:rsid w:val="00A72D1A"/>
    <w:rsid w:val="00A73835"/>
    <w:rsid w:val="00A77C62"/>
    <w:rsid w:val="00AE1EDA"/>
    <w:rsid w:val="00B12133"/>
    <w:rsid w:val="00C021DD"/>
    <w:rsid w:val="00DB6130"/>
    <w:rsid w:val="00E330F7"/>
    <w:rsid w:val="00E7197A"/>
    <w:rsid w:val="00EB243A"/>
    <w:rsid w:val="00F021C1"/>
    <w:rsid w:val="00F337F3"/>
    <w:rsid w:val="00F80234"/>
  </w:rsids>
  <m:mathPr>
    <m:mathFont m:val="Cambria Math"/>
    <m:brkBin m:val="before"/>
    <m:brkBinSub m:val="--"/>
    <m:smallFrac m:val="0"/>
    <m:dispDef/>
    <m:lMargin m:val="0"/>
    <m:rMargin m:val="0"/>
    <m:defJc m:val="centerGroup"/>
    <m:wrapIndent m:val="1440"/>
    <m:intLim m:val="subSup"/>
    <m:naryLim m:val="undOvr"/>
  </m:mathPr>
  <w:themeFontLang w:val="en-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6BF2"/>
  <w15:chartTrackingRefBased/>
  <w15:docId w15:val="{6CC60ED2-0C10-463A-A1DD-943091F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1DD"/>
    <w:pPr>
      <w:spacing w:after="120" w:line="276" w:lineRule="auto"/>
    </w:pPr>
    <w:rPr>
      <w:rFonts w:ascii="Arial" w:eastAsia="Arial" w:hAnsi="Arial" w:cs="Arial"/>
      <w:kern w:val="0"/>
      <w:lang w:val="de-DE" w:eastAsia="de-DE"/>
      <w14:ligatures w14:val="none"/>
    </w:rPr>
  </w:style>
  <w:style w:type="paragraph" w:styleId="berschrift1">
    <w:name w:val="heading 1"/>
    <w:basedOn w:val="Standard"/>
    <w:next w:val="Standard"/>
    <w:link w:val="berschrift1Zchn"/>
    <w:uiPriority w:val="9"/>
    <w:qFormat/>
    <w:rsid w:val="00C021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DE" w:eastAsia="ja-JP"/>
      <w14:ligatures w14:val="standardContextual"/>
    </w:rPr>
  </w:style>
  <w:style w:type="paragraph" w:styleId="berschrift2">
    <w:name w:val="heading 2"/>
    <w:basedOn w:val="Standard"/>
    <w:next w:val="Standard"/>
    <w:link w:val="berschrift2Zchn"/>
    <w:uiPriority w:val="9"/>
    <w:unhideWhenUsed/>
    <w:qFormat/>
    <w:rsid w:val="00C021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DE" w:eastAsia="ja-JP"/>
      <w14:ligatures w14:val="standardContextual"/>
    </w:rPr>
  </w:style>
  <w:style w:type="paragraph" w:styleId="berschrift3">
    <w:name w:val="heading 3"/>
    <w:basedOn w:val="Standard"/>
    <w:next w:val="Standard"/>
    <w:link w:val="berschrift3Zchn"/>
    <w:uiPriority w:val="9"/>
    <w:semiHidden/>
    <w:unhideWhenUsed/>
    <w:qFormat/>
    <w:rsid w:val="00C021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DE" w:eastAsia="ja-JP"/>
      <w14:ligatures w14:val="standardContextual"/>
    </w:rPr>
  </w:style>
  <w:style w:type="paragraph" w:styleId="berschrift4">
    <w:name w:val="heading 4"/>
    <w:basedOn w:val="Standard"/>
    <w:next w:val="Standard"/>
    <w:link w:val="berschrift4Zchn"/>
    <w:uiPriority w:val="9"/>
    <w:semiHidden/>
    <w:unhideWhenUsed/>
    <w:qFormat/>
    <w:rsid w:val="00C021D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DE" w:eastAsia="ja-JP"/>
      <w14:ligatures w14:val="standardContextual"/>
    </w:rPr>
  </w:style>
  <w:style w:type="paragraph" w:styleId="berschrift5">
    <w:name w:val="heading 5"/>
    <w:basedOn w:val="Standard"/>
    <w:next w:val="Standard"/>
    <w:link w:val="berschrift5Zchn"/>
    <w:uiPriority w:val="9"/>
    <w:semiHidden/>
    <w:unhideWhenUsed/>
    <w:qFormat/>
    <w:rsid w:val="00C021DD"/>
    <w:pPr>
      <w:keepNext/>
      <w:keepLines/>
      <w:spacing w:before="80" w:after="40" w:line="259" w:lineRule="auto"/>
      <w:outlineLvl w:val="4"/>
    </w:pPr>
    <w:rPr>
      <w:rFonts w:asciiTheme="minorHAnsi" w:eastAsiaTheme="majorEastAsia" w:hAnsiTheme="minorHAnsi" w:cstheme="majorBidi"/>
      <w:color w:val="2F5496" w:themeColor="accent1" w:themeShade="BF"/>
      <w:kern w:val="2"/>
      <w:lang w:val="en-DE" w:eastAsia="ja-JP"/>
      <w14:ligatures w14:val="standardContextual"/>
    </w:rPr>
  </w:style>
  <w:style w:type="paragraph" w:styleId="berschrift6">
    <w:name w:val="heading 6"/>
    <w:basedOn w:val="Standard"/>
    <w:next w:val="Standard"/>
    <w:link w:val="berschrift6Zchn"/>
    <w:uiPriority w:val="9"/>
    <w:semiHidden/>
    <w:unhideWhenUsed/>
    <w:qFormat/>
    <w:rsid w:val="00C021DD"/>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DE" w:eastAsia="ja-JP"/>
      <w14:ligatures w14:val="standardContextual"/>
    </w:rPr>
  </w:style>
  <w:style w:type="paragraph" w:styleId="berschrift7">
    <w:name w:val="heading 7"/>
    <w:basedOn w:val="Standard"/>
    <w:next w:val="Standard"/>
    <w:link w:val="berschrift7Zchn"/>
    <w:uiPriority w:val="9"/>
    <w:semiHidden/>
    <w:unhideWhenUsed/>
    <w:qFormat/>
    <w:rsid w:val="00C021DD"/>
    <w:pPr>
      <w:keepNext/>
      <w:keepLines/>
      <w:spacing w:before="40" w:after="0" w:line="259" w:lineRule="auto"/>
      <w:outlineLvl w:val="6"/>
    </w:pPr>
    <w:rPr>
      <w:rFonts w:asciiTheme="minorHAnsi" w:eastAsiaTheme="majorEastAsia" w:hAnsiTheme="minorHAnsi" w:cstheme="majorBidi"/>
      <w:color w:val="595959" w:themeColor="text1" w:themeTint="A6"/>
      <w:kern w:val="2"/>
      <w:lang w:val="en-DE" w:eastAsia="ja-JP"/>
      <w14:ligatures w14:val="standardContextual"/>
    </w:rPr>
  </w:style>
  <w:style w:type="paragraph" w:styleId="berschrift8">
    <w:name w:val="heading 8"/>
    <w:basedOn w:val="Standard"/>
    <w:next w:val="Standard"/>
    <w:link w:val="berschrift8Zchn"/>
    <w:uiPriority w:val="9"/>
    <w:semiHidden/>
    <w:unhideWhenUsed/>
    <w:qFormat/>
    <w:rsid w:val="00C021DD"/>
    <w:pPr>
      <w:keepNext/>
      <w:keepLines/>
      <w:spacing w:after="0" w:line="259" w:lineRule="auto"/>
      <w:outlineLvl w:val="7"/>
    </w:pPr>
    <w:rPr>
      <w:rFonts w:asciiTheme="minorHAnsi" w:eastAsiaTheme="majorEastAsia" w:hAnsiTheme="minorHAnsi" w:cstheme="majorBidi"/>
      <w:i/>
      <w:iCs/>
      <w:color w:val="272727" w:themeColor="text1" w:themeTint="D8"/>
      <w:kern w:val="2"/>
      <w:lang w:val="en-DE" w:eastAsia="ja-JP"/>
      <w14:ligatures w14:val="standardContextual"/>
    </w:rPr>
  </w:style>
  <w:style w:type="paragraph" w:styleId="berschrift9">
    <w:name w:val="heading 9"/>
    <w:basedOn w:val="Standard"/>
    <w:next w:val="Standard"/>
    <w:link w:val="berschrift9Zchn"/>
    <w:uiPriority w:val="9"/>
    <w:semiHidden/>
    <w:unhideWhenUsed/>
    <w:qFormat/>
    <w:rsid w:val="00C021DD"/>
    <w:pPr>
      <w:keepNext/>
      <w:keepLines/>
      <w:spacing w:after="0" w:line="259" w:lineRule="auto"/>
      <w:outlineLvl w:val="8"/>
    </w:pPr>
    <w:rPr>
      <w:rFonts w:asciiTheme="minorHAnsi" w:eastAsiaTheme="majorEastAsia" w:hAnsiTheme="minorHAnsi" w:cstheme="majorBidi"/>
      <w:color w:val="272727" w:themeColor="text1" w:themeTint="D8"/>
      <w:kern w:val="2"/>
      <w:lang w:val="en-DE" w:eastAsia="ja-JP"/>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1D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C021D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021D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021D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021D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021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21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21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21DD"/>
    <w:rPr>
      <w:rFonts w:eastAsiaTheme="majorEastAsia" w:cstheme="majorBidi"/>
      <w:color w:val="272727" w:themeColor="text1" w:themeTint="D8"/>
    </w:rPr>
  </w:style>
  <w:style w:type="paragraph" w:styleId="Titel">
    <w:name w:val="Title"/>
    <w:basedOn w:val="Standard"/>
    <w:next w:val="Standard"/>
    <w:link w:val="TitelZchn"/>
    <w:uiPriority w:val="10"/>
    <w:qFormat/>
    <w:rsid w:val="00C021DD"/>
    <w:pPr>
      <w:spacing w:after="80" w:line="240" w:lineRule="auto"/>
      <w:contextualSpacing/>
    </w:pPr>
    <w:rPr>
      <w:rFonts w:asciiTheme="majorHAnsi" w:eastAsiaTheme="majorEastAsia" w:hAnsiTheme="majorHAnsi" w:cstheme="majorBidi"/>
      <w:spacing w:val="-10"/>
      <w:kern w:val="28"/>
      <w:sz w:val="56"/>
      <w:szCs w:val="56"/>
      <w:lang w:val="en-DE" w:eastAsia="ja-JP"/>
      <w14:ligatures w14:val="standardContextual"/>
    </w:rPr>
  </w:style>
  <w:style w:type="character" w:customStyle="1" w:styleId="TitelZchn">
    <w:name w:val="Titel Zchn"/>
    <w:basedOn w:val="Absatz-Standardschriftart"/>
    <w:link w:val="Titel"/>
    <w:uiPriority w:val="10"/>
    <w:rsid w:val="00C021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21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DE" w:eastAsia="ja-JP"/>
      <w14:ligatures w14:val="standardContextual"/>
    </w:rPr>
  </w:style>
  <w:style w:type="character" w:customStyle="1" w:styleId="UntertitelZchn">
    <w:name w:val="Untertitel Zchn"/>
    <w:basedOn w:val="Absatz-Standardschriftart"/>
    <w:link w:val="Untertitel"/>
    <w:uiPriority w:val="11"/>
    <w:rsid w:val="00C021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21DD"/>
    <w:pPr>
      <w:spacing w:before="160" w:after="160" w:line="259" w:lineRule="auto"/>
      <w:jc w:val="center"/>
    </w:pPr>
    <w:rPr>
      <w:rFonts w:asciiTheme="minorHAnsi" w:eastAsiaTheme="minorEastAsia" w:hAnsiTheme="minorHAnsi" w:cstheme="minorBidi"/>
      <w:i/>
      <w:iCs/>
      <w:color w:val="404040" w:themeColor="text1" w:themeTint="BF"/>
      <w:kern w:val="2"/>
      <w:lang w:val="en-DE" w:eastAsia="ja-JP"/>
      <w14:ligatures w14:val="standardContextual"/>
    </w:rPr>
  </w:style>
  <w:style w:type="character" w:customStyle="1" w:styleId="ZitatZchn">
    <w:name w:val="Zitat Zchn"/>
    <w:basedOn w:val="Absatz-Standardschriftart"/>
    <w:link w:val="Zitat"/>
    <w:uiPriority w:val="29"/>
    <w:rsid w:val="00C021DD"/>
    <w:rPr>
      <w:i/>
      <w:iCs/>
      <w:color w:val="404040" w:themeColor="text1" w:themeTint="BF"/>
    </w:rPr>
  </w:style>
  <w:style w:type="paragraph" w:styleId="Listenabsatz">
    <w:name w:val="List Paragraph"/>
    <w:basedOn w:val="Standard"/>
    <w:uiPriority w:val="34"/>
    <w:qFormat/>
    <w:rsid w:val="00C021DD"/>
    <w:pPr>
      <w:spacing w:after="160" w:line="259" w:lineRule="auto"/>
      <w:ind w:left="720"/>
      <w:contextualSpacing/>
    </w:pPr>
    <w:rPr>
      <w:rFonts w:asciiTheme="minorHAnsi" w:eastAsiaTheme="minorEastAsia" w:hAnsiTheme="minorHAnsi" w:cstheme="minorBidi"/>
      <w:kern w:val="2"/>
      <w:lang w:val="en-DE" w:eastAsia="ja-JP"/>
      <w14:ligatures w14:val="standardContextual"/>
    </w:rPr>
  </w:style>
  <w:style w:type="character" w:styleId="IntensiveHervorhebung">
    <w:name w:val="Intense Emphasis"/>
    <w:basedOn w:val="Absatz-Standardschriftart"/>
    <w:uiPriority w:val="21"/>
    <w:qFormat/>
    <w:rsid w:val="00C021DD"/>
    <w:rPr>
      <w:i/>
      <w:iCs/>
      <w:color w:val="2F5496" w:themeColor="accent1" w:themeShade="BF"/>
    </w:rPr>
  </w:style>
  <w:style w:type="paragraph" w:styleId="IntensivesZitat">
    <w:name w:val="Intense Quote"/>
    <w:basedOn w:val="Standard"/>
    <w:next w:val="Standard"/>
    <w:link w:val="IntensivesZitatZchn"/>
    <w:uiPriority w:val="30"/>
    <w:qFormat/>
    <w:rsid w:val="00C021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kern w:val="2"/>
      <w:lang w:val="en-DE" w:eastAsia="ja-JP"/>
      <w14:ligatures w14:val="standardContextual"/>
    </w:rPr>
  </w:style>
  <w:style w:type="character" w:customStyle="1" w:styleId="IntensivesZitatZchn">
    <w:name w:val="Intensives Zitat Zchn"/>
    <w:basedOn w:val="Absatz-Standardschriftart"/>
    <w:link w:val="IntensivesZitat"/>
    <w:uiPriority w:val="30"/>
    <w:rsid w:val="00C021DD"/>
    <w:rPr>
      <w:i/>
      <w:iCs/>
      <w:color w:val="2F5496" w:themeColor="accent1" w:themeShade="BF"/>
    </w:rPr>
  </w:style>
  <w:style w:type="character" w:styleId="IntensiverVerweis">
    <w:name w:val="Intense Reference"/>
    <w:basedOn w:val="Absatz-Standardschriftart"/>
    <w:uiPriority w:val="32"/>
    <w:qFormat/>
    <w:rsid w:val="00C021DD"/>
    <w:rPr>
      <w:b/>
      <w:bCs/>
      <w:smallCaps/>
      <w:color w:val="2F5496" w:themeColor="accent1" w:themeShade="BF"/>
      <w:spacing w:val="5"/>
    </w:rPr>
  </w:style>
  <w:style w:type="table" w:styleId="Tabellenraster">
    <w:name w:val="Table Grid"/>
    <w:basedOn w:val="NormaleTabelle"/>
    <w:uiPriority w:val="59"/>
    <w:rsid w:val="00C021DD"/>
    <w:pPr>
      <w:spacing w:after="0" w:line="240" w:lineRule="auto"/>
    </w:pPr>
    <w:rPr>
      <w:rFonts w:ascii="Arial" w:eastAsia="Arial" w:hAnsi="Arial" w:cs="Arial"/>
      <w:kern w:val="0"/>
      <w:lang w:val="de-DE"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C021D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021DD"/>
    <w:rPr>
      <w:rFonts w:ascii="Arial" w:eastAsia="Arial" w:hAnsi="Arial" w:cs="Arial"/>
      <w:kern w:val="0"/>
      <w:lang w:val="de-DE" w:eastAsia="de-DE"/>
      <w14:ligatures w14:val="none"/>
    </w:rPr>
  </w:style>
  <w:style w:type="paragraph" w:styleId="Fuzeile">
    <w:name w:val="footer"/>
    <w:basedOn w:val="Standard"/>
    <w:link w:val="FuzeileZchn"/>
    <w:uiPriority w:val="99"/>
    <w:unhideWhenUsed/>
    <w:rsid w:val="00C021D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021DD"/>
    <w:rPr>
      <w:rFonts w:ascii="Arial" w:eastAsia="Arial" w:hAnsi="Arial" w:cs="Arial"/>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168E9072C8CB4E81DCB267E51A4425" ma:contentTypeVersion="15" ma:contentTypeDescription="Ein neues Dokument erstellen." ma:contentTypeScope="" ma:versionID="64bcbf676091e55b888b58d78a3e1d02">
  <xsd:schema xmlns:xsd="http://www.w3.org/2001/XMLSchema" xmlns:xs="http://www.w3.org/2001/XMLSchema" xmlns:p="http://schemas.microsoft.com/office/2006/metadata/properties" xmlns:ns2="deaf3ead-b25f-4d8e-ab51-a05a4a17440c" xmlns:ns3="8d2c1f41-8ca9-4e4b-9306-fde24baec822" targetNamespace="http://schemas.microsoft.com/office/2006/metadata/properties" ma:root="true" ma:fieldsID="679c5abe5bcc6f370c57207c93f1fbed" ns2:_="" ns3:_="">
    <xsd:import namespace="deaf3ead-b25f-4d8e-ab51-a05a4a17440c"/>
    <xsd:import namespace="8d2c1f41-8ca9-4e4b-9306-fde24baec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3ead-b25f-4d8e-ab51-a05a4a174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f3a393c-aad2-494b-aaef-5723040b3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c1f41-8ca9-4e4b-9306-fde24baec8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99916-aca6-45d9-b3d8-3472bfe0a17e}" ma:internalName="TaxCatchAll" ma:showField="CatchAllData" ma:web="8d2c1f41-8ca9-4e4b-9306-fde24baec8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1f41-8ca9-4e4b-9306-fde24baec822" xsi:nil="true"/>
    <lcf76f155ced4ddcb4097134ff3c332f xmlns="deaf3ead-b25f-4d8e-ab51-a05a4a1744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44A6EC-CBBD-4449-83AB-4BBA2C8DA713}"/>
</file>

<file path=customXml/itemProps2.xml><?xml version="1.0" encoding="utf-8"?>
<ds:datastoreItem xmlns:ds="http://schemas.openxmlformats.org/officeDocument/2006/customXml" ds:itemID="{EAAD9997-1B58-46B7-BADD-9B349F6D426B}"/>
</file>

<file path=customXml/itemProps3.xml><?xml version="1.0" encoding="utf-8"?>
<ds:datastoreItem xmlns:ds="http://schemas.openxmlformats.org/officeDocument/2006/customXml" ds:itemID="{AB168CC3-2DC9-4150-B9D9-17E6B50C7495}"/>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Aitengri Abdurishid</dc:creator>
  <cp:keywords/>
  <dc:description/>
  <cp:lastModifiedBy>Aitengri Abdurishid</cp:lastModifiedBy>
  <cp:revision>2</cp:revision>
  <dcterms:created xsi:type="dcterms:W3CDTF">2024-08-26T11:51:00Z</dcterms:created>
  <dcterms:modified xsi:type="dcterms:W3CDTF">2024-08-26T11:51:00Z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0x0101001B27F05862EE5C4B8BA6C05387F9C25D</vt:lpwstr>
  </property>
</Properties>
</file>